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EE1F2" w14:textId="77777777" w:rsidR="00146875" w:rsidRPr="00DB4202" w:rsidRDefault="00146875" w:rsidP="00BB0306">
      <w:pPr>
        <w:spacing w:after="0" w:line="240" w:lineRule="auto"/>
        <w:rPr>
          <w:sz w:val="24"/>
          <w:szCs w:val="24"/>
        </w:rPr>
      </w:pPr>
    </w:p>
    <w:p w14:paraId="290EE8D7" w14:textId="442B4B61" w:rsidR="0068092C" w:rsidRPr="00DB4202" w:rsidRDefault="0068092C" w:rsidP="0068092C">
      <w:pPr>
        <w:spacing w:after="0" w:line="240" w:lineRule="auto"/>
        <w:jc w:val="center"/>
        <w:rPr>
          <w:sz w:val="24"/>
          <w:szCs w:val="24"/>
        </w:rPr>
      </w:pPr>
      <w:r w:rsidRPr="00DB4202">
        <w:rPr>
          <w:b/>
          <w:sz w:val="24"/>
          <w:szCs w:val="24"/>
        </w:rPr>
        <w:t>Notice of Award</w:t>
      </w:r>
    </w:p>
    <w:p w14:paraId="15D22FA2" w14:textId="77777777" w:rsidR="00B920C8" w:rsidRDefault="0027791E" w:rsidP="00B920C8">
      <w:pPr>
        <w:tabs>
          <w:tab w:val="left" w:pos="6990"/>
        </w:tabs>
        <w:spacing w:after="0" w:line="240" w:lineRule="auto"/>
        <w:rPr>
          <w:sz w:val="24"/>
          <w:szCs w:val="24"/>
        </w:rPr>
      </w:pPr>
      <w:r w:rsidRPr="00DB4202">
        <w:rPr>
          <w:sz w:val="24"/>
          <w:szCs w:val="24"/>
        </w:rPr>
        <w:tab/>
      </w:r>
    </w:p>
    <w:p w14:paraId="037C2F7E" w14:textId="796976C7" w:rsidR="0068092C" w:rsidRPr="00B920C8" w:rsidRDefault="00372FD7" w:rsidP="00B920C8">
      <w:pPr>
        <w:tabs>
          <w:tab w:val="left" w:pos="6990"/>
        </w:tabs>
        <w:spacing w:after="0" w:line="240" w:lineRule="auto"/>
        <w:rPr>
          <w:sz w:val="24"/>
          <w:szCs w:val="24"/>
        </w:rPr>
      </w:pPr>
      <w:r>
        <w:rPr>
          <w:rFonts w:cs="Times New Roman"/>
          <w:sz w:val="24"/>
          <w:szCs w:val="24"/>
        </w:rPr>
        <w:t>March</w:t>
      </w:r>
      <w:r w:rsidR="007A661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16</w:t>
      </w:r>
      <w:r w:rsidR="007A6615">
        <w:rPr>
          <w:rFonts w:cs="Times New Roman"/>
          <w:sz w:val="24"/>
          <w:szCs w:val="24"/>
        </w:rPr>
        <w:t>, 2026</w:t>
      </w:r>
    </w:p>
    <w:p w14:paraId="4E36B6A3" w14:textId="77777777" w:rsidR="0068092C" w:rsidRPr="00DB4202" w:rsidRDefault="0068092C" w:rsidP="00BB0306">
      <w:pPr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3479"/>
        <w:gridCol w:w="5899"/>
      </w:tblGrid>
      <w:tr w:rsidR="00281425" w:rsidRPr="00DB4202" w14:paraId="4F01A957" w14:textId="77777777" w:rsidTr="00046094">
        <w:tc>
          <w:tcPr>
            <w:tcW w:w="3479" w:type="dxa"/>
          </w:tcPr>
          <w:p w14:paraId="24096397" w14:textId="77777777" w:rsidR="00281425" w:rsidRPr="00DB4202" w:rsidRDefault="00EB255A" w:rsidP="00281425">
            <w:pPr>
              <w:rPr>
                <w:b/>
                <w:sz w:val="24"/>
                <w:szCs w:val="24"/>
              </w:rPr>
            </w:pPr>
            <w:r w:rsidRPr="00DB4202">
              <w:rPr>
                <w:b/>
                <w:sz w:val="24"/>
                <w:szCs w:val="24"/>
              </w:rPr>
              <w:t>Procurement</w:t>
            </w:r>
            <w:r w:rsidR="00281425" w:rsidRPr="00DB4202">
              <w:rPr>
                <w:b/>
                <w:sz w:val="24"/>
                <w:szCs w:val="24"/>
              </w:rPr>
              <w:t xml:space="preserve"> Type and Number</w:t>
            </w:r>
          </w:p>
        </w:tc>
        <w:tc>
          <w:tcPr>
            <w:tcW w:w="5899" w:type="dxa"/>
          </w:tcPr>
          <w:p w14:paraId="173E6050" w14:textId="05FBBC50" w:rsidR="00281425" w:rsidRPr="007915BA" w:rsidRDefault="007915BA" w:rsidP="00046094">
            <w:pPr>
              <w:rPr>
                <w:sz w:val="24"/>
                <w:szCs w:val="24"/>
              </w:rPr>
            </w:pPr>
            <w:r w:rsidRPr="007915BA">
              <w:rPr>
                <w:rFonts w:cs="Times New Roman"/>
                <w:sz w:val="24"/>
                <w:szCs w:val="24"/>
              </w:rPr>
              <w:t>RFA-RFx 315000</w:t>
            </w:r>
            <w:r w:rsidR="007A6615">
              <w:rPr>
                <w:rFonts w:cs="Times New Roman"/>
                <w:sz w:val="24"/>
                <w:szCs w:val="24"/>
              </w:rPr>
              <w:t>6568</w:t>
            </w:r>
          </w:p>
        </w:tc>
      </w:tr>
      <w:tr w:rsidR="00281425" w:rsidRPr="00DB4202" w14:paraId="778A9168" w14:textId="77777777" w:rsidTr="00046094">
        <w:tc>
          <w:tcPr>
            <w:tcW w:w="3479" w:type="dxa"/>
          </w:tcPr>
          <w:p w14:paraId="0DCA4500" w14:textId="77777777" w:rsidR="00281425" w:rsidRPr="00DB4202" w:rsidRDefault="00EB255A" w:rsidP="005A5E0F">
            <w:pPr>
              <w:rPr>
                <w:b/>
                <w:sz w:val="24"/>
                <w:szCs w:val="24"/>
              </w:rPr>
            </w:pPr>
            <w:r w:rsidRPr="00DB4202">
              <w:rPr>
                <w:b/>
                <w:sz w:val="24"/>
                <w:szCs w:val="24"/>
              </w:rPr>
              <w:t>Procurement</w:t>
            </w:r>
            <w:r w:rsidR="00281425" w:rsidRPr="00DB4202">
              <w:rPr>
                <w:b/>
                <w:sz w:val="24"/>
                <w:szCs w:val="24"/>
              </w:rPr>
              <w:t xml:space="preserve"> Title</w:t>
            </w:r>
          </w:p>
        </w:tc>
        <w:tc>
          <w:tcPr>
            <w:tcW w:w="5899" w:type="dxa"/>
          </w:tcPr>
          <w:p w14:paraId="23C5D509" w14:textId="35FEEFB5" w:rsidR="00281425" w:rsidRPr="007915BA" w:rsidRDefault="00C51E72" w:rsidP="00046094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Forensic Psychiatrist </w:t>
            </w:r>
          </w:p>
        </w:tc>
      </w:tr>
      <w:tr w:rsidR="00281425" w:rsidRPr="00DB4202" w14:paraId="5BF67896" w14:textId="77777777" w:rsidTr="00046094">
        <w:tc>
          <w:tcPr>
            <w:tcW w:w="3479" w:type="dxa"/>
          </w:tcPr>
          <w:p w14:paraId="19F94C81" w14:textId="77777777" w:rsidR="00281425" w:rsidRPr="00DB4202" w:rsidRDefault="00281425" w:rsidP="005A5E0F">
            <w:pPr>
              <w:rPr>
                <w:b/>
                <w:sz w:val="24"/>
                <w:szCs w:val="24"/>
              </w:rPr>
            </w:pPr>
            <w:r w:rsidRPr="00DB4202">
              <w:rPr>
                <w:b/>
                <w:sz w:val="24"/>
                <w:szCs w:val="24"/>
              </w:rPr>
              <w:t>Opening Date and Time</w:t>
            </w:r>
          </w:p>
        </w:tc>
        <w:tc>
          <w:tcPr>
            <w:tcW w:w="5899" w:type="dxa"/>
          </w:tcPr>
          <w:p w14:paraId="0BF89EF3" w14:textId="635AB63D" w:rsidR="00281425" w:rsidRPr="007915BA" w:rsidRDefault="007A6615" w:rsidP="00046094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October 30, 2025</w:t>
            </w:r>
          </w:p>
        </w:tc>
      </w:tr>
    </w:tbl>
    <w:p w14:paraId="197D080F" w14:textId="77777777" w:rsidR="00C46700" w:rsidRPr="00DB4202" w:rsidRDefault="00C46700" w:rsidP="005A5E0F">
      <w:pPr>
        <w:spacing w:after="0" w:line="240" w:lineRule="auto"/>
        <w:rPr>
          <w:sz w:val="24"/>
          <w:szCs w:val="24"/>
        </w:rPr>
      </w:pPr>
    </w:p>
    <w:p w14:paraId="6CAADAB3" w14:textId="77777777" w:rsidR="0045418D" w:rsidRPr="00DB4202" w:rsidRDefault="0045418D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The following vendors submitted responses to the above solicitation:</w:t>
      </w:r>
    </w:p>
    <w:p w14:paraId="7194E828" w14:textId="13E7B43E" w:rsidR="0045418D" w:rsidRDefault="007915BA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7A6615">
        <w:rPr>
          <w:sz w:val="24"/>
          <w:szCs w:val="24"/>
        </w:rPr>
        <w:t>Jarrod Marks</w:t>
      </w:r>
      <w:r>
        <w:rPr>
          <w:sz w:val="24"/>
          <w:szCs w:val="24"/>
        </w:rPr>
        <w:t xml:space="preserve">, </w:t>
      </w:r>
      <w:bookmarkStart w:id="0" w:name="_Hlk218596025"/>
      <w:r w:rsidR="00F72827">
        <w:rPr>
          <w:sz w:val="24"/>
          <w:szCs w:val="24"/>
        </w:rPr>
        <w:t>Manlius, NY</w:t>
      </w:r>
    </w:p>
    <w:bookmarkEnd w:id="0"/>
    <w:p w14:paraId="668B902E" w14:textId="08DA85E6" w:rsidR="007A6615" w:rsidRDefault="00F72827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Dr. Jeremy Bass, Spokane, WA</w:t>
      </w:r>
    </w:p>
    <w:p w14:paraId="666DD41C" w14:textId="1B3F2D8D" w:rsidR="00F72827" w:rsidRDefault="00F72827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Dr. Paris Humphries, Caldwell, ID</w:t>
      </w:r>
    </w:p>
    <w:p w14:paraId="61C327B4" w14:textId="2AEE62A6" w:rsidR="00F72827" w:rsidRDefault="00F72827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Dr. Oladapo Folarin</w:t>
      </w:r>
    </w:p>
    <w:p w14:paraId="164B4C6E" w14:textId="07A479AE" w:rsidR="003A6670" w:rsidRDefault="003A6670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Dr. Kathleen Burns</w:t>
      </w:r>
    </w:p>
    <w:p w14:paraId="2C82047D" w14:textId="7A8FD859" w:rsidR="003A6670" w:rsidRDefault="003A6670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Alumni Healthcare Staffing</w:t>
      </w:r>
    </w:p>
    <w:p w14:paraId="7B6BD86C" w14:textId="2760A83E" w:rsidR="003A6670" w:rsidRDefault="003A6670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Behavioral Health Division</w:t>
      </w:r>
    </w:p>
    <w:p w14:paraId="422315CF" w14:textId="6C63BA36" w:rsidR="003A6670" w:rsidRDefault="003A6670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Medicus Healthcare Solutions</w:t>
      </w:r>
    </w:p>
    <w:p w14:paraId="48EB9B6F" w14:textId="46AA2D84" w:rsidR="003A6670" w:rsidRDefault="003A6670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ND Global Consulting Services Inc.</w:t>
      </w:r>
    </w:p>
    <w:p w14:paraId="09A10D14" w14:textId="13DD46B6" w:rsidR="003A6670" w:rsidRPr="00DB4202" w:rsidRDefault="003A6670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Alpha Technologies</w:t>
      </w:r>
    </w:p>
    <w:p w14:paraId="3A7C2A56" w14:textId="77777777" w:rsidR="00BE4805" w:rsidRPr="00DB4202" w:rsidRDefault="00BE4805" w:rsidP="00F72827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4FDF50CA" w14:textId="5746EB28" w:rsidR="00B920C8" w:rsidRDefault="00B920C8" w:rsidP="00B920C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following vendors were determined non-responsive and/or non-responsible and has been notified separately of the reason(s) therefor:</w:t>
      </w:r>
    </w:p>
    <w:p w14:paraId="2CDC6C21" w14:textId="77777777" w:rsidR="00B920C8" w:rsidRDefault="00B920C8" w:rsidP="00B920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Dr. Jeremy Bass, Spokane, WA</w:t>
      </w:r>
    </w:p>
    <w:p w14:paraId="1F2D09A1" w14:textId="77777777" w:rsidR="00B920C8" w:rsidRDefault="00B920C8" w:rsidP="00B920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Dr. Paris Humphries, Caldwell, ID</w:t>
      </w:r>
    </w:p>
    <w:p w14:paraId="173789FC" w14:textId="42F6B143" w:rsidR="00B920C8" w:rsidRDefault="00B920C8" w:rsidP="00B920C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Dr. Oladapo Folarin</w:t>
      </w:r>
    </w:p>
    <w:p w14:paraId="1ADCCBEC" w14:textId="77777777" w:rsidR="003A6670" w:rsidRDefault="003A6670" w:rsidP="003A667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Dr. Kathleen Burns</w:t>
      </w:r>
    </w:p>
    <w:p w14:paraId="2387D336" w14:textId="77777777" w:rsidR="003A6670" w:rsidRDefault="003A6670" w:rsidP="003A667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Alumni Healthcare Staffing</w:t>
      </w:r>
    </w:p>
    <w:p w14:paraId="2CBE741E" w14:textId="77777777" w:rsidR="003A6670" w:rsidRDefault="003A6670" w:rsidP="003A667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Behavioral Health Division</w:t>
      </w:r>
    </w:p>
    <w:p w14:paraId="217970E7" w14:textId="77777777" w:rsidR="003A6670" w:rsidRDefault="003A6670" w:rsidP="003A667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Medicus Healthcare Solutions</w:t>
      </w:r>
    </w:p>
    <w:p w14:paraId="4AED04C4" w14:textId="77777777" w:rsidR="003A6670" w:rsidRDefault="003A6670" w:rsidP="003A667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ND Global Consulting Services Inc.</w:t>
      </w:r>
    </w:p>
    <w:p w14:paraId="0CFB2C3D" w14:textId="01DCAB8C" w:rsidR="003A6670" w:rsidRPr="00B920C8" w:rsidRDefault="003A6670" w:rsidP="003A667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Alpha Technologies</w:t>
      </w:r>
    </w:p>
    <w:p w14:paraId="6F3C1C46" w14:textId="77777777" w:rsidR="00B920C8" w:rsidRDefault="00B920C8" w:rsidP="00B2440C">
      <w:pPr>
        <w:spacing w:after="0" w:line="240" w:lineRule="auto"/>
        <w:jc w:val="both"/>
        <w:rPr>
          <w:sz w:val="24"/>
          <w:szCs w:val="24"/>
        </w:rPr>
      </w:pPr>
    </w:p>
    <w:p w14:paraId="4870F352" w14:textId="5E015841" w:rsidR="0045418D" w:rsidRPr="00DB4202" w:rsidRDefault="0045418D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Responses were evaluated according to the criteria state</w:t>
      </w:r>
      <w:r w:rsidR="00870273" w:rsidRPr="00DB4202">
        <w:rPr>
          <w:sz w:val="24"/>
          <w:szCs w:val="24"/>
        </w:rPr>
        <w:t>d</w:t>
      </w:r>
      <w:r w:rsidRPr="00DB4202">
        <w:rPr>
          <w:sz w:val="24"/>
          <w:szCs w:val="24"/>
        </w:rPr>
        <w:t xml:space="preserve"> in the solicitation. We announce our  award</w:t>
      </w:r>
      <w:r w:rsidR="00372FD7">
        <w:rPr>
          <w:sz w:val="24"/>
          <w:szCs w:val="24"/>
        </w:rPr>
        <w:t xml:space="preserve">ed </w:t>
      </w:r>
      <w:r w:rsidRPr="00DB4202">
        <w:rPr>
          <w:sz w:val="24"/>
          <w:szCs w:val="24"/>
        </w:rPr>
        <w:t xml:space="preserve">contract </w:t>
      </w:r>
      <w:r w:rsidR="00B2440C" w:rsidRPr="00DB4202">
        <w:rPr>
          <w:sz w:val="24"/>
          <w:szCs w:val="24"/>
        </w:rPr>
        <w:t>to the following vendor upon approval by the Public Procurement Review Board</w:t>
      </w:r>
      <w:r w:rsidRPr="00DB4202">
        <w:rPr>
          <w:sz w:val="24"/>
          <w:szCs w:val="24"/>
        </w:rPr>
        <w:t xml:space="preserve">: </w:t>
      </w:r>
    </w:p>
    <w:p w14:paraId="70C5D4F9" w14:textId="360B4CD6" w:rsidR="00F72827" w:rsidRDefault="00126D67" w:rsidP="00F7282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F72827">
        <w:rPr>
          <w:sz w:val="24"/>
          <w:szCs w:val="24"/>
        </w:rPr>
        <w:t>Jarrod Marks</w:t>
      </w:r>
      <w:r w:rsidR="00C51E72">
        <w:rPr>
          <w:sz w:val="24"/>
          <w:szCs w:val="24"/>
        </w:rPr>
        <w:t xml:space="preserve">, </w:t>
      </w:r>
      <w:r w:rsidR="00F72827">
        <w:rPr>
          <w:sz w:val="24"/>
          <w:szCs w:val="24"/>
        </w:rPr>
        <w:t>Manlius, NY</w:t>
      </w:r>
    </w:p>
    <w:p w14:paraId="796988DA" w14:textId="70883FFA" w:rsidR="007915BA" w:rsidRPr="00DB4202" w:rsidRDefault="007915BA" w:rsidP="00F72827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7A9D6B9B" w14:textId="77777777" w:rsidR="0045418D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We would like to thank each vendor for your time and efforts in preparing a response to this solicitation.</w:t>
      </w:r>
    </w:p>
    <w:p w14:paraId="23C1A9F8" w14:textId="77777777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</w:p>
    <w:p w14:paraId="57A25E97" w14:textId="47F7175B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The successful vendor is instructed no</w:t>
      </w:r>
      <w:r w:rsidR="00B2440C" w:rsidRPr="00DB4202">
        <w:rPr>
          <w:sz w:val="24"/>
          <w:szCs w:val="24"/>
        </w:rPr>
        <w:t>t</w:t>
      </w:r>
      <w:r w:rsidRPr="00DB4202">
        <w:rPr>
          <w:sz w:val="24"/>
          <w:szCs w:val="24"/>
        </w:rPr>
        <w:t xml:space="preserve"> to begin work, purchase materials,</w:t>
      </w:r>
      <w:r w:rsidR="00C51E72">
        <w:rPr>
          <w:sz w:val="24"/>
          <w:szCs w:val="24"/>
        </w:rPr>
        <w:t xml:space="preserve"> </w:t>
      </w:r>
      <w:r w:rsidRPr="00DB4202">
        <w:rPr>
          <w:sz w:val="24"/>
          <w:szCs w:val="24"/>
        </w:rPr>
        <w:t xml:space="preserve">or </w:t>
      </w:r>
      <w:proofErr w:type="gramStart"/>
      <w:r w:rsidRPr="00DB4202">
        <w:rPr>
          <w:sz w:val="24"/>
          <w:szCs w:val="24"/>
        </w:rPr>
        <w:t>enter into</w:t>
      </w:r>
      <w:proofErr w:type="gramEnd"/>
      <w:r w:rsidRPr="00DB4202">
        <w:rPr>
          <w:sz w:val="24"/>
          <w:szCs w:val="24"/>
        </w:rPr>
        <w:t xml:space="preserve"> subcontracts relating to the project or services until </w:t>
      </w:r>
      <w:r w:rsidR="007B4C7C">
        <w:rPr>
          <w:sz w:val="24"/>
          <w:szCs w:val="24"/>
        </w:rPr>
        <w:t>execution of</w:t>
      </w:r>
      <w:r w:rsidRPr="00DB4202">
        <w:rPr>
          <w:sz w:val="24"/>
          <w:szCs w:val="24"/>
        </w:rPr>
        <w:t xml:space="preserve"> the contract.</w:t>
      </w:r>
    </w:p>
    <w:p w14:paraId="0B13BC59" w14:textId="77777777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</w:p>
    <w:p w14:paraId="0F2D4E9E" w14:textId="77777777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We appreciate your interest in doing business with the State of Mississippi.</w:t>
      </w:r>
    </w:p>
    <w:p w14:paraId="582DC449" w14:textId="77777777" w:rsidR="0068092C" w:rsidRPr="00DB4202" w:rsidRDefault="0068092C" w:rsidP="005A5E0F">
      <w:pPr>
        <w:spacing w:after="0" w:line="240" w:lineRule="auto"/>
        <w:rPr>
          <w:sz w:val="24"/>
          <w:szCs w:val="24"/>
        </w:rPr>
      </w:pPr>
    </w:p>
    <w:p w14:paraId="6ED009E5" w14:textId="3B7A2A07" w:rsidR="00BB0306" w:rsidRDefault="00BB0306" w:rsidP="00EB255A">
      <w:pPr>
        <w:spacing w:after="0" w:line="240" w:lineRule="auto"/>
        <w:rPr>
          <w:sz w:val="24"/>
          <w:szCs w:val="24"/>
        </w:rPr>
      </w:pPr>
      <w:r w:rsidRPr="00DB4202">
        <w:rPr>
          <w:sz w:val="24"/>
          <w:szCs w:val="24"/>
        </w:rPr>
        <w:t>Sincerely,</w:t>
      </w:r>
    </w:p>
    <w:p w14:paraId="58AB0FA8" w14:textId="77777777" w:rsidR="00B920C8" w:rsidRPr="00DB4202" w:rsidRDefault="00B920C8" w:rsidP="00EB255A">
      <w:pPr>
        <w:spacing w:after="0" w:line="240" w:lineRule="auto"/>
        <w:rPr>
          <w:sz w:val="24"/>
          <w:szCs w:val="24"/>
        </w:rPr>
      </w:pPr>
    </w:p>
    <w:p w14:paraId="5DBB8AA2" w14:textId="04429A85" w:rsidR="006321A6" w:rsidRPr="003C21BE" w:rsidRDefault="00C51E72" w:rsidP="006321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Taneka Moore</w:t>
      </w:r>
      <w:r w:rsidR="003C21BE" w:rsidRPr="003C21BE">
        <w:rPr>
          <w:sz w:val="24"/>
          <w:szCs w:val="24"/>
        </w:rPr>
        <w:t>, Contract Coordinator</w:t>
      </w:r>
    </w:p>
    <w:p w14:paraId="7EC23FD7" w14:textId="5E4A7B72" w:rsidR="006321A6" w:rsidRPr="003C21BE" w:rsidRDefault="003C21BE" w:rsidP="006321A6">
      <w:pPr>
        <w:spacing w:after="0" w:line="240" w:lineRule="auto"/>
        <w:rPr>
          <w:sz w:val="24"/>
          <w:szCs w:val="24"/>
        </w:rPr>
      </w:pPr>
      <w:r w:rsidRPr="003C21BE">
        <w:rPr>
          <w:sz w:val="24"/>
          <w:szCs w:val="24"/>
        </w:rPr>
        <w:t>Mississippi State Hospital</w:t>
      </w:r>
    </w:p>
    <w:p w14:paraId="7D1816E2" w14:textId="4B8493EC" w:rsidR="006321A6" w:rsidRPr="003C21BE" w:rsidRDefault="003C21BE" w:rsidP="006321A6">
      <w:pPr>
        <w:spacing w:after="0" w:line="240" w:lineRule="auto"/>
        <w:rPr>
          <w:sz w:val="24"/>
          <w:szCs w:val="24"/>
        </w:rPr>
      </w:pPr>
      <w:r w:rsidRPr="003C21BE">
        <w:rPr>
          <w:sz w:val="24"/>
          <w:szCs w:val="24"/>
        </w:rPr>
        <w:t xml:space="preserve">3550 Hwy 468 W </w:t>
      </w:r>
    </w:p>
    <w:p w14:paraId="2032DF01" w14:textId="67919C36" w:rsidR="006321A6" w:rsidRPr="003C21BE" w:rsidRDefault="003C21BE" w:rsidP="006321A6">
      <w:pPr>
        <w:spacing w:after="0" w:line="240" w:lineRule="auto"/>
        <w:rPr>
          <w:sz w:val="24"/>
          <w:szCs w:val="24"/>
        </w:rPr>
      </w:pPr>
      <w:r w:rsidRPr="003C21BE">
        <w:rPr>
          <w:sz w:val="24"/>
          <w:szCs w:val="24"/>
        </w:rPr>
        <w:t>Whitfield, MS 39193</w:t>
      </w:r>
    </w:p>
    <w:p w14:paraId="5AA1E96D" w14:textId="433A14F0" w:rsidR="006321A6" w:rsidRPr="003C21BE" w:rsidRDefault="006321A6" w:rsidP="006321A6">
      <w:pPr>
        <w:spacing w:after="0" w:line="240" w:lineRule="auto"/>
        <w:rPr>
          <w:sz w:val="24"/>
          <w:szCs w:val="24"/>
        </w:rPr>
      </w:pPr>
      <w:r w:rsidRPr="003C21BE">
        <w:rPr>
          <w:sz w:val="24"/>
          <w:szCs w:val="24"/>
        </w:rPr>
        <w:t xml:space="preserve">Phone: </w:t>
      </w:r>
      <w:r w:rsidR="003C21BE" w:rsidRPr="003C21BE">
        <w:rPr>
          <w:sz w:val="24"/>
          <w:szCs w:val="24"/>
        </w:rPr>
        <w:t>601-351-8</w:t>
      </w:r>
      <w:r w:rsidR="00B920C8">
        <w:rPr>
          <w:sz w:val="24"/>
          <w:szCs w:val="24"/>
        </w:rPr>
        <w:t>245</w:t>
      </w:r>
    </w:p>
    <w:p w14:paraId="54942A50" w14:textId="6525875D" w:rsidR="00EB255A" w:rsidRPr="00DB4202" w:rsidRDefault="006321A6" w:rsidP="00EB255A">
      <w:pPr>
        <w:spacing w:after="0" w:line="240" w:lineRule="auto"/>
        <w:rPr>
          <w:sz w:val="24"/>
          <w:szCs w:val="24"/>
        </w:rPr>
      </w:pPr>
      <w:r w:rsidRPr="004A28D2">
        <w:rPr>
          <w:sz w:val="24"/>
          <w:szCs w:val="24"/>
        </w:rPr>
        <w:t xml:space="preserve">Email:  </w:t>
      </w:r>
      <w:r w:rsidR="00C51E72">
        <w:rPr>
          <w:sz w:val="24"/>
          <w:szCs w:val="24"/>
        </w:rPr>
        <w:t>Taneka.moore</w:t>
      </w:r>
      <w:r w:rsidR="003C21BE">
        <w:rPr>
          <w:sz w:val="24"/>
          <w:szCs w:val="24"/>
        </w:rPr>
        <w:t>@msh.ms.gov</w:t>
      </w:r>
    </w:p>
    <w:p w14:paraId="532825DD" w14:textId="77777777" w:rsidR="00EB255A" w:rsidRPr="00DB4202" w:rsidRDefault="00EB255A" w:rsidP="00EB255A">
      <w:pPr>
        <w:spacing w:after="0" w:line="240" w:lineRule="auto"/>
        <w:rPr>
          <w:sz w:val="24"/>
          <w:szCs w:val="24"/>
        </w:rPr>
      </w:pPr>
    </w:p>
    <w:p w14:paraId="46417137" w14:textId="77777777" w:rsidR="00AC0613" w:rsidRPr="00DB4202" w:rsidRDefault="00AC0613" w:rsidP="005A5E0F">
      <w:pPr>
        <w:spacing w:after="0" w:line="240" w:lineRule="auto"/>
        <w:rPr>
          <w:sz w:val="24"/>
          <w:szCs w:val="24"/>
        </w:rPr>
      </w:pPr>
    </w:p>
    <w:p w14:paraId="57A13454" w14:textId="77777777" w:rsidR="000571B3" w:rsidRPr="00DB4202" w:rsidRDefault="000571B3" w:rsidP="005A5E0F">
      <w:pPr>
        <w:spacing w:after="0" w:line="240" w:lineRule="auto"/>
        <w:rPr>
          <w:sz w:val="24"/>
          <w:szCs w:val="24"/>
        </w:rPr>
      </w:pPr>
    </w:p>
    <w:p w14:paraId="5E616330" w14:textId="77777777" w:rsidR="000571B3" w:rsidRPr="00DB4202" w:rsidRDefault="000571B3" w:rsidP="005A5E0F">
      <w:pPr>
        <w:spacing w:after="0" w:line="240" w:lineRule="auto"/>
        <w:rPr>
          <w:sz w:val="24"/>
          <w:szCs w:val="24"/>
        </w:rPr>
      </w:pPr>
    </w:p>
    <w:p w14:paraId="59271F1F" w14:textId="77777777" w:rsidR="00AC0613" w:rsidRPr="00DB4202" w:rsidRDefault="00AC0613" w:rsidP="005A5E0F">
      <w:pPr>
        <w:spacing w:after="0" w:line="240" w:lineRule="auto"/>
        <w:rPr>
          <w:sz w:val="24"/>
          <w:szCs w:val="24"/>
        </w:rPr>
      </w:pPr>
    </w:p>
    <w:sectPr w:rsidR="00AC0613" w:rsidRPr="00DB4202" w:rsidSect="00D2025D">
      <w:footerReference w:type="default" r:id="rId8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E9E3D" w14:textId="77777777" w:rsidR="00846A5D" w:rsidRDefault="00846A5D" w:rsidP="00B07075">
      <w:pPr>
        <w:spacing w:after="0" w:line="240" w:lineRule="auto"/>
      </w:pPr>
      <w:r>
        <w:separator/>
      </w:r>
    </w:p>
  </w:endnote>
  <w:endnote w:type="continuationSeparator" w:id="0">
    <w:p w14:paraId="3CDA4D0B" w14:textId="77777777" w:rsidR="00846A5D" w:rsidRDefault="00846A5D" w:rsidP="00B0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DA854" w14:textId="77777777" w:rsidR="006321A6" w:rsidRDefault="006321A6">
    <w:pPr>
      <w:pStyle w:val="Footer"/>
    </w:pPr>
    <w:r w:rsidRPr="006321A6">
      <w:rPr>
        <w:b/>
      </w:rPr>
      <w:t xml:space="preserve">DFA OPSCR </w:t>
    </w:r>
    <w:r w:rsidR="007B4C7C">
      <w:rPr>
        <w:b/>
      </w:rPr>
      <w:t xml:space="preserve">Notice of Intent to Award </w:t>
    </w:r>
    <w:r w:rsidRPr="006321A6">
      <w:rPr>
        <w:b/>
      </w:rPr>
      <w:t>Template 2019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83124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831243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2B7B6" w14:textId="77777777" w:rsidR="00846A5D" w:rsidRDefault="00846A5D" w:rsidP="00B07075">
      <w:pPr>
        <w:spacing w:after="0" w:line="240" w:lineRule="auto"/>
      </w:pPr>
      <w:r>
        <w:separator/>
      </w:r>
    </w:p>
  </w:footnote>
  <w:footnote w:type="continuationSeparator" w:id="0">
    <w:p w14:paraId="3FA21838" w14:textId="77777777" w:rsidR="00846A5D" w:rsidRDefault="00846A5D" w:rsidP="00B07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D3A50"/>
    <w:multiLevelType w:val="hybridMultilevel"/>
    <w:tmpl w:val="854AE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F134C4"/>
    <w:multiLevelType w:val="hybridMultilevel"/>
    <w:tmpl w:val="2144A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77769"/>
    <w:multiLevelType w:val="hybridMultilevel"/>
    <w:tmpl w:val="72547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6C"/>
    <w:rsid w:val="000244AB"/>
    <w:rsid w:val="000438FB"/>
    <w:rsid w:val="00046094"/>
    <w:rsid w:val="000571B3"/>
    <w:rsid w:val="000E0487"/>
    <w:rsid w:val="0010706C"/>
    <w:rsid w:val="00126232"/>
    <w:rsid w:val="00126D67"/>
    <w:rsid w:val="00134AC5"/>
    <w:rsid w:val="00146875"/>
    <w:rsid w:val="001C21C3"/>
    <w:rsid w:val="001F0332"/>
    <w:rsid w:val="00211BFE"/>
    <w:rsid w:val="002567CE"/>
    <w:rsid w:val="00267A12"/>
    <w:rsid w:val="0027791E"/>
    <w:rsid w:val="00281425"/>
    <w:rsid w:val="00285B4B"/>
    <w:rsid w:val="002B7401"/>
    <w:rsid w:val="002E4839"/>
    <w:rsid w:val="002E4882"/>
    <w:rsid w:val="002E729C"/>
    <w:rsid w:val="00316D12"/>
    <w:rsid w:val="00333842"/>
    <w:rsid w:val="00372FD7"/>
    <w:rsid w:val="003801F1"/>
    <w:rsid w:val="003A6670"/>
    <w:rsid w:val="003C21BE"/>
    <w:rsid w:val="003D4E7A"/>
    <w:rsid w:val="0043335D"/>
    <w:rsid w:val="0045418D"/>
    <w:rsid w:val="004B68BC"/>
    <w:rsid w:val="004E5A36"/>
    <w:rsid w:val="004F3951"/>
    <w:rsid w:val="005023CA"/>
    <w:rsid w:val="00525372"/>
    <w:rsid w:val="00541284"/>
    <w:rsid w:val="005558D8"/>
    <w:rsid w:val="005845C2"/>
    <w:rsid w:val="005A5E0F"/>
    <w:rsid w:val="005A7447"/>
    <w:rsid w:val="005C0EE4"/>
    <w:rsid w:val="005C42DF"/>
    <w:rsid w:val="00602A4A"/>
    <w:rsid w:val="006321A6"/>
    <w:rsid w:val="0068092C"/>
    <w:rsid w:val="006845AB"/>
    <w:rsid w:val="006A7F9A"/>
    <w:rsid w:val="006C18FF"/>
    <w:rsid w:val="0074274F"/>
    <w:rsid w:val="0076559A"/>
    <w:rsid w:val="00774931"/>
    <w:rsid w:val="007915BA"/>
    <w:rsid w:val="00796D24"/>
    <w:rsid w:val="007A6615"/>
    <w:rsid w:val="007B4C7C"/>
    <w:rsid w:val="007C301D"/>
    <w:rsid w:val="00831243"/>
    <w:rsid w:val="00846A5D"/>
    <w:rsid w:val="00870273"/>
    <w:rsid w:val="008A0D9A"/>
    <w:rsid w:val="008B0644"/>
    <w:rsid w:val="00917D4D"/>
    <w:rsid w:val="00974C11"/>
    <w:rsid w:val="009B6A1D"/>
    <w:rsid w:val="009E39BD"/>
    <w:rsid w:val="00A25811"/>
    <w:rsid w:val="00A320CE"/>
    <w:rsid w:val="00A33E7D"/>
    <w:rsid w:val="00A97BC8"/>
    <w:rsid w:val="00AB62EF"/>
    <w:rsid w:val="00AC0613"/>
    <w:rsid w:val="00B07075"/>
    <w:rsid w:val="00B1102C"/>
    <w:rsid w:val="00B2440C"/>
    <w:rsid w:val="00B43694"/>
    <w:rsid w:val="00B920C8"/>
    <w:rsid w:val="00B92455"/>
    <w:rsid w:val="00BB0306"/>
    <w:rsid w:val="00BD5009"/>
    <w:rsid w:val="00BE4805"/>
    <w:rsid w:val="00C46700"/>
    <w:rsid w:val="00C51E72"/>
    <w:rsid w:val="00CA16D1"/>
    <w:rsid w:val="00CC1A4C"/>
    <w:rsid w:val="00CD1A5A"/>
    <w:rsid w:val="00D2025D"/>
    <w:rsid w:val="00D73969"/>
    <w:rsid w:val="00DB4202"/>
    <w:rsid w:val="00E12824"/>
    <w:rsid w:val="00E260B9"/>
    <w:rsid w:val="00E44A6C"/>
    <w:rsid w:val="00E50163"/>
    <w:rsid w:val="00E83584"/>
    <w:rsid w:val="00EB255A"/>
    <w:rsid w:val="00F374EA"/>
    <w:rsid w:val="00F70AEC"/>
    <w:rsid w:val="00F72827"/>
    <w:rsid w:val="00F73348"/>
    <w:rsid w:val="00F74ED5"/>
    <w:rsid w:val="00FA5B9C"/>
    <w:rsid w:val="00FA5E67"/>
    <w:rsid w:val="00FB26B3"/>
    <w:rsid w:val="00FC5708"/>
    <w:rsid w:val="00FD1240"/>
    <w:rsid w:val="00FD471C"/>
    <w:rsid w:val="00FE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98B6B9F"/>
  <w15:docId w15:val="{BE8FF581-E7ED-4483-B25F-A494BC25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7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075"/>
  </w:style>
  <w:style w:type="paragraph" w:styleId="Footer">
    <w:name w:val="footer"/>
    <w:basedOn w:val="Normal"/>
    <w:link w:val="FooterChar"/>
    <w:uiPriority w:val="99"/>
    <w:unhideWhenUsed/>
    <w:rsid w:val="00B07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075"/>
  </w:style>
  <w:style w:type="paragraph" w:styleId="BalloonText">
    <w:name w:val="Balloon Text"/>
    <w:basedOn w:val="Normal"/>
    <w:link w:val="BalloonTextChar"/>
    <w:uiPriority w:val="99"/>
    <w:semiHidden/>
    <w:unhideWhenUsed/>
    <w:rsid w:val="00B0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0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D5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2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4549A-6B9B-4250-BC78-8DADA199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MSPB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</dc:creator>
  <cp:lastModifiedBy>Taneka Moore</cp:lastModifiedBy>
  <cp:revision>2</cp:revision>
  <cp:lastPrinted>2026-02-12T19:37:00Z</cp:lastPrinted>
  <dcterms:created xsi:type="dcterms:W3CDTF">2026-03-16T18:24:00Z</dcterms:created>
  <dcterms:modified xsi:type="dcterms:W3CDTF">2026-03-16T18:24:00Z</dcterms:modified>
</cp:coreProperties>
</file>